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8E" w:rsidRPr="00F16645" w:rsidRDefault="00F16645" w:rsidP="003D5E8E">
      <w:pPr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8"/>
          <w:szCs w:val="28"/>
        </w:rPr>
        <w:t>PENGANTAR</w:t>
      </w:r>
    </w:p>
    <w:p w:rsidR="003D5E8E" w:rsidRPr="00F16645" w:rsidRDefault="003D5E8E" w:rsidP="003D5E8E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3D5E8E" w:rsidRPr="00F16645" w:rsidRDefault="003960A8" w:rsidP="003D5E8E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F16645">
        <w:rPr>
          <w:rFonts w:asciiTheme="majorHAnsi" w:hAnsiTheme="majorHAnsi"/>
          <w:color w:val="000000" w:themeColor="text1"/>
          <w:sz w:val="28"/>
          <w:szCs w:val="28"/>
        </w:rPr>
        <w:t>Di Keuskupan Agung Jakarta t</w:t>
      </w:r>
      <w:r w:rsidR="003D5E8E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ahun 2014 dirancang sebagai Tahun Pelayanan. Setelah merayakan Tahun Iman (2012) dan Tahun Persaudaraan (2013), kita fokuskan segala kegiatan pastoral pada tema pelayanan. Iman </w:t>
      </w:r>
      <w:r w:rsidR="000671E2">
        <w:rPr>
          <w:rFonts w:asciiTheme="majorHAnsi" w:hAnsiTheme="majorHAnsi"/>
          <w:color w:val="000000" w:themeColor="text1"/>
          <w:sz w:val="28"/>
          <w:szCs w:val="28"/>
        </w:rPr>
        <w:t xml:space="preserve">kita </w:t>
      </w:r>
      <w:r w:rsidR="003D5E8E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kepada Tuhan diwujudkan dalam persekutuan persaudaraan. Persaudaraan </w:t>
      </w:r>
      <w:r w:rsidR="000671E2">
        <w:rPr>
          <w:rFonts w:asciiTheme="majorHAnsi" w:hAnsiTheme="majorHAnsi"/>
          <w:color w:val="000000" w:themeColor="text1"/>
          <w:sz w:val="28"/>
          <w:szCs w:val="28"/>
        </w:rPr>
        <w:t xml:space="preserve">ini </w:t>
      </w:r>
      <w:r w:rsidR="003D5E8E" w:rsidRPr="00F16645">
        <w:rPr>
          <w:rFonts w:asciiTheme="majorHAnsi" w:hAnsiTheme="majorHAnsi"/>
          <w:color w:val="000000" w:themeColor="text1"/>
          <w:sz w:val="28"/>
          <w:szCs w:val="28"/>
        </w:rPr>
        <w:t>menjadi lebih sempurna pada saat diungkapkan dalam pelayanan.</w:t>
      </w:r>
      <w:r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 Pelayanan membuat komunitas-komunitas dalam Keuskupan kita memiliki relevansi dan signifikansi, </w:t>
      </w:r>
      <w:r w:rsidR="000671E2">
        <w:rPr>
          <w:rFonts w:asciiTheme="majorHAnsi" w:hAnsiTheme="majorHAnsi"/>
          <w:color w:val="000000" w:themeColor="text1"/>
          <w:sz w:val="28"/>
          <w:szCs w:val="28"/>
        </w:rPr>
        <w:t xml:space="preserve">baik bagi umat sendiri maupun </w:t>
      </w:r>
      <w:r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bagi masyarakat dan bangsa. </w:t>
      </w:r>
    </w:p>
    <w:p w:rsidR="003D5E8E" w:rsidRPr="00F16645" w:rsidRDefault="003D5E8E" w:rsidP="003D5E8E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3D5E8E" w:rsidRPr="00F16645" w:rsidRDefault="003D5E8E" w:rsidP="003D5E8E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Pesta Penampakan Tuhan (5 Januari 2014) dijadikan saat promulgasi Tahun Pelayanan ini. </w:t>
      </w:r>
      <w:r w:rsidR="003960A8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Dalam diri Yesus, Allah menampakkan kehendakNya untuk menjadi pelayan bagi keselamatan umat manusia dengan “mengambil rupa seorang hamba dan menjadi sama </w:t>
      </w:r>
      <w:r w:rsidR="00A665E2" w:rsidRPr="00F16645">
        <w:rPr>
          <w:rFonts w:asciiTheme="majorHAnsi" w:hAnsiTheme="majorHAnsi"/>
          <w:color w:val="000000" w:themeColor="text1"/>
          <w:sz w:val="28"/>
          <w:szCs w:val="28"/>
        </w:rPr>
        <w:t>dengan manusia” (Flp 2:7). Sepanjang tahun pelayanan ini diharapkan u</w:t>
      </w:r>
      <w:r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mat di </w:t>
      </w:r>
      <w:r w:rsidR="00A665E2" w:rsidRPr="00F16645">
        <w:rPr>
          <w:rFonts w:asciiTheme="majorHAnsi" w:hAnsiTheme="majorHAnsi"/>
          <w:color w:val="000000" w:themeColor="text1"/>
          <w:sz w:val="28"/>
          <w:szCs w:val="28"/>
        </w:rPr>
        <w:t>Lingkungan,</w:t>
      </w:r>
      <w:r w:rsidR="003B3E3D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 K</w:t>
      </w:r>
      <w:r w:rsidR="00A665E2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omunitas </w:t>
      </w:r>
      <w:r w:rsidR="003B3E3D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Kategorial dan </w:t>
      </w:r>
      <w:r w:rsidR="00A665E2" w:rsidRPr="00F16645">
        <w:rPr>
          <w:rFonts w:asciiTheme="majorHAnsi" w:hAnsiTheme="majorHAnsi"/>
          <w:color w:val="000000" w:themeColor="text1"/>
          <w:sz w:val="28"/>
          <w:szCs w:val="28"/>
        </w:rPr>
        <w:t>Paroki secara kreatif</w:t>
      </w:r>
      <w:r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A665E2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mewujudkan pelayanan kasih </w:t>
      </w:r>
      <w:r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A665E2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yang </w:t>
      </w:r>
      <w:r w:rsidRPr="00F16645">
        <w:rPr>
          <w:rFonts w:asciiTheme="majorHAnsi" w:hAnsiTheme="majorHAnsi"/>
          <w:color w:val="000000" w:themeColor="text1"/>
          <w:sz w:val="28"/>
          <w:szCs w:val="28"/>
        </w:rPr>
        <w:t>manfaat</w:t>
      </w:r>
      <w:r w:rsidR="00A665E2" w:rsidRPr="00F16645">
        <w:rPr>
          <w:rFonts w:asciiTheme="majorHAnsi" w:hAnsiTheme="majorHAnsi"/>
          <w:color w:val="000000" w:themeColor="text1"/>
          <w:sz w:val="28"/>
          <w:szCs w:val="28"/>
        </w:rPr>
        <w:t>nya</w:t>
      </w:r>
      <w:r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A665E2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dirasakan secara nyata oleh umat dan warga </w:t>
      </w:r>
      <w:r w:rsidR="00387D16" w:rsidRPr="00F16645">
        <w:rPr>
          <w:rFonts w:asciiTheme="majorHAnsi" w:hAnsiTheme="majorHAnsi"/>
          <w:color w:val="000000" w:themeColor="text1"/>
          <w:sz w:val="28"/>
          <w:szCs w:val="28"/>
        </w:rPr>
        <w:t>masyarakat.</w:t>
      </w:r>
      <w:r w:rsidR="000671E2">
        <w:rPr>
          <w:rFonts w:asciiTheme="majorHAnsi" w:hAnsiTheme="majorHAnsi"/>
          <w:color w:val="000000" w:themeColor="text1"/>
          <w:sz w:val="28"/>
          <w:szCs w:val="28"/>
        </w:rPr>
        <w:t xml:space="preserve"> Dengan demikian, kehadiran Gereja menjadi “berkenan”, simpatik, seperti Gereja perdana yang oleh karena rajin berdoa, berbagi dan melayani, “disukai semua orang” (Kis 2:47).</w:t>
      </w:r>
    </w:p>
    <w:p w:rsidR="003D5E8E" w:rsidRPr="00F16645" w:rsidRDefault="003D5E8E" w:rsidP="003D5E8E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A665E2" w:rsidRPr="00F16645" w:rsidRDefault="003D5E8E" w:rsidP="003D5E8E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Pada </w:t>
      </w:r>
      <w:r w:rsidR="00387D16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Pesta Penampakan Tuhan tersebut </w:t>
      </w:r>
      <w:r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dipromulgasikan pula buku </w:t>
      </w:r>
      <w:r w:rsidRPr="00F16645">
        <w:rPr>
          <w:rFonts w:asciiTheme="majorHAnsi" w:hAnsiTheme="majorHAnsi"/>
          <w:i/>
          <w:color w:val="000000" w:themeColor="text1"/>
          <w:sz w:val="28"/>
          <w:szCs w:val="28"/>
        </w:rPr>
        <w:t xml:space="preserve">Pedoman Dasar Dewan Paroki </w:t>
      </w:r>
      <w:r w:rsidR="00387D16" w:rsidRPr="00F16645">
        <w:rPr>
          <w:rFonts w:asciiTheme="majorHAnsi" w:hAnsiTheme="majorHAnsi"/>
          <w:i/>
          <w:color w:val="000000" w:themeColor="text1"/>
          <w:sz w:val="28"/>
          <w:szCs w:val="28"/>
        </w:rPr>
        <w:t xml:space="preserve">(PDDP) </w:t>
      </w:r>
      <w:r w:rsidRPr="00F16645">
        <w:rPr>
          <w:rFonts w:asciiTheme="majorHAnsi" w:hAnsiTheme="majorHAnsi"/>
          <w:i/>
          <w:color w:val="000000" w:themeColor="text1"/>
          <w:sz w:val="28"/>
          <w:szCs w:val="28"/>
        </w:rPr>
        <w:t>Tahun 2014.</w:t>
      </w:r>
      <w:r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 Semangat </w:t>
      </w:r>
      <w:r w:rsidR="00A665E2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dasar </w:t>
      </w:r>
      <w:r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yang ada dalam buku tersebut adalah </w:t>
      </w:r>
      <w:r w:rsidR="00A665E2" w:rsidRPr="00F16645">
        <w:rPr>
          <w:rFonts w:asciiTheme="majorHAnsi" w:hAnsiTheme="majorHAnsi"/>
          <w:color w:val="000000" w:themeColor="text1"/>
          <w:sz w:val="28"/>
          <w:szCs w:val="28"/>
        </w:rPr>
        <w:t>semangat pelayanan</w:t>
      </w:r>
      <w:r w:rsidR="006E4A0B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 umat Allah</w:t>
      </w:r>
      <w:r w:rsidR="00A665E2" w:rsidRPr="00F16645">
        <w:rPr>
          <w:rFonts w:asciiTheme="majorHAnsi" w:hAnsiTheme="majorHAnsi"/>
          <w:color w:val="000000" w:themeColor="text1"/>
          <w:sz w:val="28"/>
          <w:szCs w:val="28"/>
        </w:rPr>
        <w:t>. Semoga buku ini menjadi acuan bagi paroki dalam rangka mewujudkan spiritualitas Gembala Baik yang murah hati</w:t>
      </w:r>
      <w:r w:rsidR="006E4A0B" w:rsidRPr="00F16645">
        <w:rPr>
          <w:rFonts w:asciiTheme="majorHAnsi" w:hAnsiTheme="majorHAnsi"/>
          <w:color w:val="000000" w:themeColor="text1"/>
          <w:sz w:val="28"/>
          <w:szCs w:val="28"/>
        </w:rPr>
        <w:t>,</w:t>
      </w:r>
      <w:r w:rsidR="00A665E2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6E4A0B" w:rsidRPr="00F16645">
        <w:rPr>
          <w:rFonts w:asciiTheme="majorHAnsi" w:hAnsiTheme="majorHAnsi"/>
          <w:color w:val="000000" w:themeColor="text1"/>
          <w:sz w:val="28"/>
          <w:szCs w:val="28"/>
        </w:rPr>
        <w:t>yang menjalankan kepemimpinan dengan melayani, yang melayani sambil memimpin dengan rendah hati</w:t>
      </w:r>
      <w:r w:rsidR="000671E2">
        <w:rPr>
          <w:rFonts w:asciiTheme="majorHAnsi" w:hAnsiTheme="majorHAnsi"/>
          <w:color w:val="000000" w:themeColor="text1"/>
          <w:sz w:val="28"/>
          <w:szCs w:val="28"/>
        </w:rPr>
        <w:t xml:space="preserve"> (Bdk. Kis 20:19)</w:t>
      </w:r>
      <w:r w:rsidR="006E4A0B" w:rsidRPr="00F16645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6E4A0B" w:rsidRPr="00F16645" w:rsidRDefault="006E4A0B" w:rsidP="003D5E8E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3D5E8E" w:rsidRPr="00F16645" w:rsidRDefault="003D5E8E" w:rsidP="003D5E8E">
      <w:pPr>
        <w:rPr>
          <w:rFonts w:asciiTheme="majorHAnsi" w:hAnsiTheme="majorHAnsi"/>
          <w:color w:val="000000" w:themeColor="text1"/>
          <w:sz w:val="28"/>
          <w:szCs w:val="28"/>
        </w:rPr>
      </w:pPr>
      <w:r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Dalam rangka sosialisasi Tahun Pelayanan diharapkan umat KAJ mendoakan Doa Tahun Pelayanan dan menyanyikan lagu tema “Dipilih untuk Melayani” </w:t>
      </w:r>
      <w:r w:rsidR="00387D16" w:rsidRPr="00F16645">
        <w:rPr>
          <w:rFonts w:asciiTheme="majorHAnsi" w:hAnsiTheme="majorHAnsi"/>
          <w:color w:val="000000" w:themeColor="text1"/>
          <w:sz w:val="28"/>
          <w:szCs w:val="28"/>
        </w:rPr>
        <w:t>(</w:t>
      </w:r>
      <w:r w:rsidRPr="00F16645">
        <w:rPr>
          <w:rFonts w:asciiTheme="majorHAnsi" w:hAnsiTheme="majorHAnsi"/>
          <w:color w:val="000000" w:themeColor="text1"/>
          <w:sz w:val="28"/>
          <w:szCs w:val="28"/>
        </w:rPr>
        <w:t>terlampir</w:t>
      </w:r>
      <w:r w:rsidR="00387D16" w:rsidRPr="00F16645">
        <w:rPr>
          <w:rFonts w:asciiTheme="majorHAnsi" w:hAnsiTheme="majorHAnsi"/>
          <w:color w:val="000000" w:themeColor="text1"/>
          <w:sz w:val="28"/>
          <w:szCs w:val="28"/>
        </w:rPr>
        <w:t>) pada se</w:t>
      </w:r>
      <w:r w:rsidR="006E4A0B" w:rsidRPr="00F16645">
        <w:rPr>
          <w:rFonts w:asciiTheme="majorHAnsi" w:hAnsiTheme="majorHAnsi"/>
          <w:color w:val="000000" w:themeColor="text1"/>
          <w:sz w:val="28"/>
          <w:szCs w:val="28"/>
        </w:rPr>
        <w:t>tiap kesempatan yang dirasa baik.</w:t>
      </w:r>
    </w:p>
    <w:p w:rsidR="003D5E8E" w:rsidRPr="00F16645" w:rsidRDefault="003D5E8E" w:rsidP="003D5E8E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D22689" w:rsidRPr="00F16645" w:rsidRDefault="00520607" w:rsidP="000671E2">
      <w:pPr>
        <w:autoSpaceDE w:val="0"/>
        <w:autoSpaceDN w:val="0"/>
        <w:adjustRightInd w:val="0"/>
        <w:rPr>
          <w:rFonts w:asciiTheme="majorHAnsi" w:hAnsiTheme="majorHAnsi"/>
          <w:color w:val="000000" w:themeColor="text1"/>
          <w:sz w:val="28"/>
          <w:szCs w:val="28"/>
        </w:rPr>
      </w:pPr>
      <w:r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Selamat merayakan Tahun Pelayanan 2014. </w:t>
      </w:r>
      <w:r w:rsidR="003D5E8E" w:rsidRPr="00F16645">
        <w:rPr>
          <w:rFonts w:asciiTheme="majorHAnsi" w:hAnsiTheme="majorHAnsi"/>
          <w:color w:val="000000" w:themeColor="text1"/>
          <w:sz w:val="28"/>
          <w:szCs w:val="28"/>
        </w:rPr>
        <w:t>Semoga kita lebih memilih melayani daripada dilayani</w:t>
      </w:r>
      <w:r w:rsidR="006E4A0B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 (</w:t>
      </w:r>
      <w:r w:rsidR="00F16645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Matius </w:t>
      </w:r>
      <w:bookmarkStart w:id="0" w:name="_GoBack"/>
      <w:bookmarkEnd w:id="0"/>
      <w:r w:rsidR="006E4A0B" w:rsidRPr="00F16645">
        <w:rPr>
          <w:rFonts w:asciiTheme="majorHAnsi" w:hAnsiTheme="majorHAnsi"/>
          <w:color w:val="000000" w:themeColor="text1"/>
          <w:sz w:val="28"/>
          <w:szCs w:val="28"/>
        </w:rPr>
        <w:t>20:28</w:t>
      </w:r>
      <w:r w:rsidR="00F16645" w:rsidRPr="00F16645">
        <w:rPr>
          <w:rFonts w:asciiTheme="majorHAnsi" w:hAnsiTheme="majorHAnsi"/>
          <w:color w:val="000000" w:themeColor="text1"/>
          <w:sz w:val="28"/>
          <w:szCs w:val="28"/>
        </w:rPr>
        <w:t>)</w:t>
      </w:r>
      <w:r w:rsidR="006E4A0B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3D5E8E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dan makin dimampukan untuk berbela rasa bagi yang menderita dengan mengikuti </w:t>
      </w:r>
      <w:r w:rsidR="00F16645" w:rsidRPr="00F16645">
        <w:rPr>
          <w:rFonts w:asciiTheme="majorHAnsi" w:hAnsiTheme="majorHAnsi"/>
          <w:color w:val="000000" w:themeColor="text1"/>
          <w:sz w:val="28"/>
          <w:szCs w:val="28"/>
        </w:rPr>
        <w:t xml:space="preserve">ajaran kasih dan </w:t>
      </w:r>
      <w:r w:rsidR="003D5E8E" w:rsidRPr="00F16645">
        <w:rPr>
          <w:rFonts w:asciiTheme="majorHAnsi" w:hAnsiTheme="majorHAnsi"/>
          <w:color w:val="000000" w:themeColor="text1"/>
          <w:sz w:val="28"/>
          <w:szCs w:val="28"/>
        </w:rPr>
        <w:t>teladan Tuhan Yesus sendiri.</w:t>
      </w:r>
    </w:p>
    <w:sectPr w:rsidR="00D22689" w:rsidRPr="00F16645" w:rsidSect="003114B4">
      <w:pgSz w:w="11907" w:h="16840" w:code="9"/>
      <w:pgMar w:top="1134" w:right="1134" w:bottom="1134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8E"/>
    <w:rsid w:val="000671E2"/>
    <w:rsid w:val="003114B4"/>
    <w:rsid w:val="00387D16"/>
    <w:rsid w:val="003960A8"/>
    <w:rsid w:val="003B3E3D"/>
    <w:rsid w:val="003D5E8E"/>
    <w:rsid w:val="004A1193"/>
    <w:rsid w:val="00520607"/>
    <w:rsid w:val="006E4A0B"/>
    <w:rsid w:val="00A665E2"/>
    <w:rsid w:val="00AF7E95"/>
    <w:rsid w:val="00D22689"/>
    <w:rsid w:val="00F1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libri" w:hAnsi="Candara" w:cs="Times New Roman"/>
        <w:spacing w:val="-10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Calibri" w:hAnsi="Candara" w:cs="Times New Roman"/>
        <w:spacing w:val="-10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2014-01-03T04:50:00Z</dcterms:created>
  <dcterms:modified xsi:type="dcterms:W3CDTF">2014-01-28T04:59:00Z</dcterms:modified>
</cp:coreProperties>
</file>